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/>
      </w:tblPr>
      <w:tblGrid>
        <w:gridCol w:w="1809"/>
        <w:gridCol w:w="7749"/>
      </w:tblGrid>
      <w:tr w:rsidR="00D3033E" w:rsidRPr="00206480" w:rsidTr="00E022B1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D3033E" w:rsidRPr="00E022B1" w:rsidRDefault="00B0629D" w:rsidP="00E022B1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E022B1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shd w:val="clear" w:color="auto" w:fill="auto"/>
            <w:vAlign w:val="center"/>
          </w:tcPr>
          <w:p w:rsidR="00D3033E" w:rsidRPr="00997999" w:rsidRDefault="00962043" w:rsidP="00737F2C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</w:t>
            </w:r>
            <w:r w:rsidR="00E022B1">
              <w:rPr>
                <w:rFonts w:ascii="Arial" w:eastAsia="Times New Roman" w:hAnsi="Arial" w:cs="Arial"/>
                <w:b/>
                <w:lang w:val="en-AU"/>
              </w:rPr>
              <w:t xml:space="preserve">rate Single Phase Motors (Level </w:t>
            </w:r>
            <w:r>
              <w:rPr>
                <w:rFonts w:ascii="Arial" w:eastAsia="Times New Roman" w:hAnsi="Arial" w:cs="Arial"/>
                <w:b/>
                <w:lang w:val="en-AU"/>
              </w:rPr>
              <w:t>4)</w:t>
            </w:r>
          </w:p>
        </w:tc>
      </w:tr>
      <w:tr w:rsidR="005551AD" w:rsidRPr="00206480" w:rsidTr="00E022B1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E022B1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E022B1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  <w:sz w:val="22"/>
              </w:rPr>
            </w:pPr>
            <w:r w:rsidRPr="004230A7">
              <w:rPr>
                <w:rFonts w:ascii="Arial" w:eastAsia="Calibri" w:hAnsi="Arial" w:cs="Arial"/>
                <w:sz w:val="22"/>
              </w:rPr>
              <w:t>Operate split phase single phase AC motor.</w:t>
            </w:r>
          </w:p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  <w:sz w:val="22"/>
              </w:rPr>
            </w:pPr>
            <w:r w:rsidRPr="004230A7">
              <w:rPr>
                <w:rFonts w:ascii="Arial" w:eastAsia="Calibri" w:hAnsi="Arial" w:cs="Arial"/>
                <w:sz w:val="22"/>
              </w:rPr>
              <w:t>Operate capacitor start and Capacitor run single phase AC motor.</w:t>
            </w:r>
          </w:p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</w:pPr>
            <w:r w:rsidRPr="004230A7">
              <w:rPr>
                <w:rFonts w:ascii="Arial" w:eastAsia="Calibri" w:hAnsi="Arial" w:cs="Arial"/>
                <w:sz w:val="22"/>
              </w:rPr>
              <w:t>Operate shaded pole single phase motor.</w:t>
            </w:r>
          </w:p>
          <w:p w:rsidR="0006233F" w:rsidRPr="005A6437" w:rsidRDefault="0006233F" w:rsidP="00947C95">
            <w:pPr>
              <w:pStyle w:val="ListParagraph"/>
            </w:pPr>
          </w:p>
        </w:tc>
      </w:tr>
      <w:tr w:rsidR="00D3033E" w:rsidRPr="00206480" w:rsidTr="00E022B1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022B1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DC6C7A" w:rsidRDefault="00DC6C7A" w:rsidP="005A6437">
            <w:pPr>
              <w:ind w:left="360"/>
              <w:rPr>
                <w:rFonts w:ascii="Arial" w:hAnsi="Arial"/>
                <w:b/>
              </w:rPr>
            </w:pPr>
          </w:p>
          <w:p w:rsidR="00DC6C7A" w:rsidRDefault="00DC6C7A" w:rsidP="00DC6C7A">
            <w:pPr>
              <w:ind w:left="360"/>
              <w:rPr>
                <w:rFonts w:ascii="Arial" w:hAnsi="Arial"/>
                <w:b/>
              </w:rPr>
            </w:pPr>
            <w:r w:rsidRPr="00DC6C7A">
              <w:rPr>
                <w:rFonts w:ascii="Arial" w:hAnsi="Arial"/>
                <w:b/>
              </w:rPr>
              <w:t>Operate split phase single phase AC motor.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Make connections according to circuit diagram.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Apply rated voltage to the stator.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Measure RPM and direction of rotation.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Disconnect the auxiliary winding from centrifugal switch.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7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 xml:space="preserve">Check the effect of this change. </w:t>
            </w:r>
          </w:p>
          <w:p w:rsidR="00DC6C7A" w:rsidRDefault="00DC6C7A" w:rsidP="00DC6C7A">
            <w:pPr>
              <w:ind w:left="360"/>
              <w:rPr>
                <w:rFonts w:ascii="Arial" w:hAnsi="Arial"/>
                <w:b/>
              </w:rPr>
            </w:pPr>
          </w:p>
          <w:p w:rsidR="00DC6C7A" w:rsidRDefault="00DC6C7A" w:rsidP="00DC6C7A">
            <w:pPr>
              <w:ind w:left="360"/>
              <w:rPr>
                <w:rFonts w:ascii="Arial" w:hAnsi="Arial"/>
                <w:b/>
              </w:rPr>
            </w:pPr>
            <w:r w:rsidRPr="00DC6C7A">
              <w:rPr>
                <w:rFonts w:ascii="Arial" w:hAnsi="Arial"/>
                <w:b/>
              </w:rPr>
              <w:t>Operate capacitor start and Capacitor run single phase AC motor.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Make connections according to circuit diagram.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Apply rated voltage to the stator.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Measure the RPM.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Remove the starting capacitor with centrifugal switch.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Measure the RPM again.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8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Check the effect of starting capacitor on motor torque.</w:t>
            </w:r>
          </w:p>
          <w:p w:rsidR="00DC6C7A" w:rsidRPr="00DC6C7A" w:rsidRDefault="00DC6C7A" w:rsidP="00DC6C7A">
            <w:pPr>
              <w:ind w:left="360"/>
              <w:rPr>
                <w:rFonts w:ascii="Arial" w:hAnsi="Arial"/>
                <w:b/>
              </w:rPr>
            </w:pPr>
          </w:p>
          <w:p w:rsidR="00DC6C7A" w:rsidRPr="00DC6C7A" w:rsidRDefault="00DC6C7A" w:rsidP="00DC6C7A">
            <w:pPr>
              <w:ind w:left="360"/>
              <w:rPr>
                <w:rFonts w:ascii="Arial" w:hAnsi="Arial"/>
                <w:b/>
              </w:rPr>
            </w:pPr>
            <w:r w:rsidRPr="00DC6C7A">
              <w:rPr>
                <w:rFonts w:ascii="Arial" w:hAnsi="Arial"/>
                <w:b/>
              </w:rPr>
              <w:t>Operate shaded pole single phase motor.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9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Make connections according to circuit diagram.</w:t>
            </w:r>
          </w:p>
          <w:p w:rsidR="00DC6C7A" w:rsidRPr="00DC6C7A" w:rsidRDefault="00DC6C7A" w:rsidP="00DC6C7A">
            <w:pPr>
              <w:pStyle w:val="ListParagraph"/>
              <w:numPr>
                <w:ilvl w:val="0"/>
                <w:numId w:val="29"/>
              </w:numPr>
              <w:rPr>
                <w:rFonts w:ascii="Arial" w:eastAsia="Calibri" w:hAnsi="Arial" w:cs="Arial"/>
              </w:rPr>
            </w:pPr>
            <w:r w:rsidRPr="00DC6C7A">
              <w:rPr>
                <w:rFonts w:ascii="Arial" w:eastAsia="Calibri" w:hAnsi="Arial" w:cs="Arial"/>
              </w:rPr>
              <w:t>Apply rated voltage to the stator.</w:t>
            </w:r>
          </w:p>
          <w:p w:rsidR="00C33AF2" w:rsidRPr="00DC6C7A" w:rsidRDefault="00DC6C7A" w:rsidP="00DC6C7A">
            <w:pPr>
              <w:pStyle w:val="ListParagraph"/>
              <w:numPr>
                <w:ilvl w:val="0"/>
                <w:numId w:val="29"/>
              </w:numPr>
            </w:pPr>
            <w:r w:rsidRPr="00DC6C7A">
              <w:rPr>
                <w:rFonts w:ascii="Arial" w:eastAsia="Calibri" w:hAnsi="Arial" w:cs="Arial"/>
              </w:rPr>
              <w:t>Change the applied voltage to measure the effect on motor speed.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852C0" w:rsidRDefault="004852C0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94"/>
        <w:gridCol w:w="7356"/>
      </w:tblGrid>
      <w:tr w:rsidR="004D18BE" w:rsidRPr="00206480" w:rsidTr="00E022B1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5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E022B1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5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022B1" w:rsidRPr="00206480" w:rsidTr="00E022B1">
        <w:trPr>
          <w:trHeight w:val="620"/>
        </w:trPr>
        <w:tc>
          <w:tcPr>
            <w:tcW w:w="2094" w:type="dxa"/>
            <w:vAlign w:val="center"/>
          </w:tcPr>
          <w:p w:rsidR="00E022B1" w:rsidRPr="00206480" w:rsidRDefault="00E022B1" w:rsidP="00E022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56" w:type="dxa"/>
            <w:vAlign w:val="center"/>
          </w:tcPr>
          <w:p w:rsidR="00E022B1" w:rsidRPr="00206480" w:rsidRDefault="00B0629D" w:rsidP="00E022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022B1" w:rsidRPr="00206480" w:rsidTr="00E022B1">
        <w:trPr>
          <w:trHeight w:val="262"/>
        </w:trPr>
        <w:tc>
          <w:tcPr>
            <w:tcW w:w="2094" w:type="dxa"/>
            <w:vAlign w:val="center"/>
          </w:tcPr>
          <w:p w:rsidR="00E022B1" w:rsidRPr="00206480" w:rsidRDefault="00E022B1" w:rsidP="00E022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56" w:type="dxa"/>
            <w:vAlign w:val="center"/>
          </w:tcPr>
          <w:p w:rsidR="00E022B1" w:rsidRPr="007E45AB" w:rsidRDefault="00E022B1" w:rsidP="00E022B1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Operate Single Phase Motors (Level 4)</w:t>
            </w:r>
          </w:p>
        </w:tc>
      </w:tr>
      <w:tr w:rsidR="005551AD" w:rsidRPr="00206480" w:rsidTr="00E022B1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5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E022B1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56" w:type="dxa"/>
            <w:vAlign w:val="center"/>
          </w:tcPr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  <w:sz w:val="22"/>
              </w:rPr>
            </w:pPr>
            <w:r w:rsidRPr="004230A7">
              <w:rPr>
                <w:rFonts w:ascii="Arial" w:eastAsia="Calibri" w:hAnsi="Arial" w:cs="Arial"/>
                <w:sz w:val="22"/>
              </w:rPr>
              <w:t>Operate split phase single phase AC motor.</w:t>
            </w:r>
          </w:p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  <w:sz w:val="22"/>
              </w:rPr>
            </w:pPr>
            <w:r w:rsidRPr="004230A7">
              <w:rPr>
                <w:rFonts w:ascii="Arial" w:eastAsia="Calibri" w:hAnsi="Arial" w:cs="Arial"/>
                <w:sz w:val="22"/>
              </w:rPr>
              <w:t>Operate capacitor start and Capacitor run single phase AC motor.</w:t>
            </w:r>
          </w:p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</w:pPr>
            <w:r w:rsidRPr="004230A7">
              <w:rPr>
                <w:rFonts w:ascii="Arial" w:eastAsia="Calibri" w:hAnsi="Arial" w:cs="Arial"/>
                <w:sz w:val="22"/>
              </w:rPr>
              <w:t>Operate shaded pole single phase motor.</w:t>
            </w:r>
          </w:p>
          <w:p w:rsidR="004D18BE" w:rsidRPr="00E1304E" w:rsidRDefault="004D18BE" w:rsidP="00947C95">
            <w:pPr>
              <w:pStyle w:val="ListParagraph"/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0" style="position:absolute;margin-left:9.35pt;margin-top:2.4pt;width:28.45pt;height:12.85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9" style="position:absolute;margin-left:7.55pt;margin-top:2.5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8" style="position:absolute;margin-left:9.3pt;margin-top:2.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Measure RPM and direction of rotation.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7" style="position:absolute;margin-left:8.5pt;margin-top:5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6" style="position:absolute;margin-left:9.5pt;margin-top:4.95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Disconnect the auxiliary winding from centrifugal switch.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5" style="position:absolute;margin-left:8.8pt;margin-top:3.4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4" style="position:absolute;margin-left:9.5pt;margin-top:3.4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7DA">
              <w:rPr>
                <w:rFonts w:ascii="Arial" w:eastAsia="Calibri" w:hAnsi="Arial" w:cs="Arial"/>
                <w:sz w:val="22"/>
              </w:rPr>
              <w:t xml:space="preserve">Check the effect of this change. 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3" style="position:absolute;margin-left:7.9pt;margin-top:2.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2" style="position:absolute;margin-left:10.2pt;margin-top:3.05pt;width:28.45pt;height:12.85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1" style="position:absolute;margin-left:7.35pt;margin-top:3.6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0" style="position:absolute;margin-left:9.7pt;margin-top:3.05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9" style="position:absolute;margin-left:7.8pt;margin-top:4.7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8" style="position:absolute;margin-left:10.25pt;margin-top:4.1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Measure the RPM.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7" style="position:absolute;margin-left:6.95pt;margin-top:2.4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6" style="position:absolute;margin-left:9.35pt;margin-top:2.4pt;width:28.45pt;height:12.85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Remove the starting capacitor with centrifugal switch.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5" style="position:absolute;margin-left:8.5pt;margin-top:5pt;width:28.45pt;height:12.85pt;z-index:252225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4" style="position:absolute;margin-left:9.5pt;margin-top:4.9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Measure the RPM again.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43" style="position:absolute;margin-left:8.8pt;margin-top:3.4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2" style="position:absolute;margin-left:9.5pt;margin-top:3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Check the effect of starting capacitor on motor torque.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41" style="position:absolute;margin-left:8.3pt;margin-top:3.9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40" style="position:absolute;margin-left:10.05pt;margin-top:3.9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39" style="position:absolute;margin-left:7.9pt;margin-top:2.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38" style="position:absolute;margin-left:10.2pt;margin-top:3.05pt;width:28.45pt;height:12.85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FB17E1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37" style="position:absolute;margin-left:7.35pt;margin-top:3.6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36" style="position:absolute;margin-left:9.7pt;margin-top:3.0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547A3" w:rsidRPr="00206480" w:rsidTr="001A799B">
        <w:trPr>
          <w:trHeight w:val="398"/>
        </w:trPr>
        <w:tc>
          <w:tcPr>
            <w:tcW w:w="6729" w:type="dxa"/>
          </w:tcPr>
          <w:p w:rsidR="006547A3" w:rsidRPr="00474E10" w:rsidRDefault="006547A3" w:rsidP="006547A3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737DA">
              <w:rPr>
                <w:rFonts w:ascii="Arial" w:eastAsia="Calibri" w:hAnsi="Arial" w:cs="Arial"/>
                <w:sz w:val="22"/>
              </w:rPr>
              <w:t>Change the applied voltage to measure the effect on motor speed</w:t>
            </w:r>
          </w:p>
        </w:tc>
        <w:tc>
          <w:tcPr>
            <w:tcW w:w="1063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5" style="position:absolute;margin-left:8.3pt;margin-top:3.95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547A3" w:rsidRPr="00206480" w:rsidRDefault="00011309" w:rsidP="006547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4" style="position:absolute;margin-left:10.05pt;margin-top:3.95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</w:tbl>
    <w:p w:rsidR="006547A3" w:rsidRDefault="006547A3">
      <w:pPr>
        <w:rPr>
          <w:rFonts w:ascii="Arial" w:hAnsi="Arial" w:cs="Arial"/>
        </w:rPr>
      </w:pPr>
    </w:p>
    <w:p w:rsidR="004D18BE" w:rsidRPr="00206480" w:rsidRDefault="0001130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022B1" w:rsidRDefault="00E022B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022B1" w:rsidRPr="00206480" w:rsidTr="008173FE">
        <w:trPr>
          <w:trHeight w:val="620"/>
        </w:trPr>
        <w:tc>
          <w:tcPr>
            <w:tcW w:w="1699" w:type="dxa"/>
            <w:vAlign w:val="center"/>
          </w:tcPr>
          <w:p w:rsidR="00E022B1" w:rsidRPr="00206480" w:rsidRDefault="00E022B1" w:rsidP="00E022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022B1" w:rsidRPr="00206480" w:rsidRDefault="00B0629D" w:rsidP="00E022B1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022B1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022B1" w:rsidRPr="00206480" w:rsidRDefault="00E022B1" w:rsidP="00E022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022B1" w:rsidRPr="007E45AB" w:rsidRDefault="00E022B1" w:rsidP="00E022B1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Operate Single Phase Motors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11309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022B1" w:rsidRDefault="00E022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022B1" w:rsidRDefault="00E022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022B1" w:rsidRDefault="00E022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022B1" w:rsidRDefault="00E022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022B1" w:rsidRDefault="00E022B1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  <w:sz w:val="22"/>
              </w:rPr>
            </w:pPr>
            <w:r w:rsidRPr="004230A7">
              <w:rPr>
                <w:rFonts w:ascii="Arial" w:eastAsia="Calibri" w:hAnsi="Arial" w:cs="Arial"/>
                <w:sz w:val="22"/>
              </w:rPr>
              <w:t>Operate split phase single phase AC motor.</w:t>
            </w:r>
          </w:p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  <w:rPr>
                <w:rFonts w:ascii="Arial" w:eastAsia="Calibri" w:hAnsi="Arial" w:cs="Arial"/>
                <w:sz w:val="22"/>
              </w:rPr>
            </w:pPr>
            <w:r w:rsidRPr="004230A7">
              <w:rPr>
                <w:rFonts w:ascii="Arial" w:eastAsia="Calibri" w:hAnsi="Arial" w:cs="Arial"/>
                <w:sz w:val="22"/>
              </w:rPr>
              <w:t>Operate capacitor start and Capacitor run single phase AC motor.</w:t>
            </w:r>
          </w:p>
          <w:p w:rsidR="00947C95" w:rsidRPr="004230A7" w:rsidRDefault="00947C95" w:rsidP="00947C95">
            <w:pPr>
              <w:pStyle w:val="ListParagraph"/>
              <w:numPr>
                <w:ilvl w:val="0"/>
                <w:numId w:val="21"/>
              </w:numPr>
            </w:pPr>
            <w:r w:rsidRPr="004230A7">
              <w:rPr>
                <w:rFonts w:ascii="Arial" w:eastAsia="Calibri" w:hAnsi="Arial" w:cs="Arial"/>
                <w:sz w:val="22"/>
              </w:rPr>
              <w:t>Operate shaded pole single phase motor.</w:t>
            </w:r>
          </w:p>
          <w:p w:rsidR="00C05385" w:rsidRPr="00E1304E" w:rsidRDefault="00C05385" w:rsidP="00947C95">
            <w:pPr>
              <w:pStyle w:val="ListParagraph"/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112D0D" w:rsidP="006547A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Mad</w:t>
            </w:r>
            <w:r w:rsidR="006547A3" w:rsidRPr="00B76D60">
              <w:rPr>
                <w:rFonts w:ascii="Arial" w:eastAsia="Calibri" w:hAnsi="Arial" w:cs="Arial"/>
                <w:sz w:val="22"/>
              </w:rPr>
              <w:t>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112D0D" w:rsidP="006547A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6547A3" w:rsidRPr="00B76D60">
              <w:rPr>
                <w:rFonts w:ascii="Arial" w:eastAsia="Calibri" w:hAnsi="Arial" w:cs="Arial"/>
                <w:sz w:val="22"/>
              </w:rPr>
              <w:t xml:space="preserve">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Measure</w:t>
            </w:r>
            <w:r w:rsidR="00112D0D">
              <w:rPr>
                <w:rFonts w:ascii="Arial" w:eastAsia="Calibri" w:hAnsi="Arial" w:cs="Arial"/>
                <w:sz w:val="22"/>
              </w:rPr>
              <w:t>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RPM and direction of rotation.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Disconnect</w:t>
            </w:r>
            <w:r w:rsidR="00112D0D">
              <w:rPr>
                <w:rFonts w:ascii="Arial" w:eastAsia="Calibri" w:hAnsi="Arial" w:cs="Arial"/>
                <w:sz w:val="22"/>
              </w:rPr>
              <w:t>ed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the auxiliary winding from centrifugal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Check</w:t>
            </w:r>
            <w:r w:rsidR="00112D0D">
              <w:rPr>
                <w:rFonts w:ascii="Arial" w:eastAsia="Calibri" w:hAnsi="Arial" w:cs="Arial"/>
                <w:sz w:val="22"/>
              </w:rPr>
              <w:t>ed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the effect of this change.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112D0D" w:rsidP="006547A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Mad</w:t>
            </w:r>
            <w:r w:rsidR="006547A3" w:rsidRPr="00B76D60">
              <w:rPr>
                <w:rFonts w:ascii="Arial" w:eastAsia="Calibri" w:hAnsi="Arial" w:cs="Arial"/>
                <w:sz w:val="22"/>
              </w:rPr>
              <w:t>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112D0D" w:rsidP="006547A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6547A3" w:rsidRPr="00B76D60">
              <w:rPr>
                <w:rFonts w:ascii="Arial" w:eastAsia="Calibri" w:hAnsi="Arial" w:cs="Arial"/>
                <w:sz w:val="22"/>
              </w:rPr>
              <w:t xml:space="preserve">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Measure</w:t>
            </w:r>
            <w:r w:rsidR="00112D0D">
              <w:rPr>
                <w:rFonts w:ascii="Arial" w:eastAsia="Calibri" w:hAnsi="Arial" w:cs="Arial"/>
                <w:sz w:val="22"/>
              </w:rPr>
              <w:t>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the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Remove</w:t>
            </w:r>
            <w:r w:rsidR="00112D0D">
              <w:rPr>
                <w:rFonts w:ascii="Arial" w:eastAsia="Calibri" w:hAnsi="Arial" w:cs="Arial"/>
                <w:sz w:val="22"/>
              </w:rPr>
              <w:t>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the starting capacitor with centrifugal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Measure</w:t>
            </w:r>
            <w:r w:rsidR="00112D0D">
              <w:rPr>
                <w:rFonts w:ascii="Arial" w:eastAsia="Calibri" w:hAnsi="Arial" w:cs="Arial"/>
                <w:sz w:val="22"/>
              </w:rPr>
              <w:t>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the RPM again.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Check</w:t>
            </w:r>
            <w:r w:rsidR="00112D0D">
              <w:rPr>
                <w:rFonts w:ascii="Arial" w:eastAsia="Calibri" w:hAnsi="Arial" w:cs="Arial"/>
                <w:sz w:val="22"/>
              </w:rPr>
              <w:t>ed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the effect of starting capacitor on motor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112D0D" w:rsidP="006547A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Mad</w:t>
            </w:r>
            <w:r w:rsidR="006547A3" w:rsidRPr="00B76D60">
              <w:rPr>
                <w:rFonts w:ascii="Arial" w:eastAsia="Calibri" w:hAnsi="Arial" w:cs="Arial"/>
                <w:sz w:val="22"/>
              </w:rPr>
              <w:t>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112D0D" w:rsidP="006547A3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z w:val="22"/>
              </w:rPr>
              <w:t>Applied</w:t>
            </w:r>
            <w:r w:rsidR="006547A3" w:rsidRPr="00B76D60">
              <w:rPr>
                <w:rFonts w:ascii="Arial" w:eastAsia="Calibri" w:hAnsi="Arial" w:cs="Arial"/>
                <w:sz w:val="22"/>
              </w:rPr>
              <w:t xml:space="preserve">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6547A3" w:rsidRPr="00206480" w:rsidTr="004852C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547A3" w:rsidRPr="00206480" w:rsidRDefault="006547A3" w:rsidP="006547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547A3" w:rsidRPr="00CE657C" w:rsidRDefault="006547A3" w:rsidP="006547A3">
            <w:pPr>
              <w:jc w:val="both"/>
              <w:rPr>
                <w:rFonts w:ascii="Arial" w:eastAsia="Calibri" w:hAnsi="Arial" w:cs="Arial"/>
              </w:rPr>
            </w:pPr>
            <w:r w:rsidRPr="00B76D60">
              <w:rPr>
                <w:rFonts w:ascii="Arial" w:eastAsia="Calibri" w:hAnsi="Arial" w:cs="Arial"/>
                <w:sz w:val="22"/>
              </w:rPr>
              <w:t>Change</w:t>
            </w:r>
            <w:r w:rsidR="00112D0D">
              <w:rPr>
                <w:rFonts w:ascii="Arial" w:eastAsia="Calibri" w:hAnsi="Arial" w:cs="Arial"/>
                <w:sz w:val="22"/>
              </w:rPr>
              <w:t>d</w:t>
            </w:r>
            <w:r w:rsidRPr="00B76D60">
              <w:rPr>
                <w:rFonts w:ascii="Arial" w:eastAsia="Calibri" w:hAnsi="Arial" w:cs="Arial"/>
                <w:sz w:val="22"/>
              </w:rPr>
              <w:t xml:space="preserve"> the applied voltage to measure the effect on motor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547A3" w:rsidRPr="00206480" w:rsidRDefault="006547A3" w:rsidP="006547A3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5484B" w:rsidRPr="00E022B1" w:rsidRDefault="00011309" w:rsidP="00C5484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3" o:spid="_x0000_s1030" style="position:absolute;margin-left:69.05pt;margin-top:-7.75pt;width:21.75pt;height:17.75pt;z-index:252238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" fillcolor="white [3201]" strokecolor="black [3200]" strokeweight="1pt"/>
              </w:pict>
            </w:r>
            <w:r w:rsidR="00E022B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5484B" w:rsidRPr="00206480" w:rsidRDefault="00011309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309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rect id="Rectangle 14" o:spid="_x0000_s1029" style="position:absolute;margin-left:120.8pt;margin-top:-7.75pt;width:20.25pt;height:17pt;z-index:252239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" fillcolor="white [3201]" strokecolor="black [3200]" strokeweight="1pt"/>
              </w:pict>
            </w:r>
            <w:r w:rsidR="00E022B1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E022B1" w:rsidRDefault="00E022B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022B1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022B1" w:rsidRPr="00206480" w:rsidRDefault="00E022B1" w:rsidP="00E022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022B1" w:rsidRPr="008173FE" w:rsidRDefault="00B0629D" w:rsidP="00E022B1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022B1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E022B1" w:rsidRPr="00206480" w:rsidRDefault="00E022B1" w:rsidP="00E022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022B1" w:rsidRPr="007E45AB" w:rsidRDefault="00E022B1" w:rsidP="00E022B1">
            <w:pPr>
              <w:rPr>
                <w:rFonts w:ascii="Arial" w:eastAsia="Times New Roman" w:hAnsi="Arial" w:cs="Arial"/>
                <w:b/>
                <w:lang w:val="en-AU"/>
              </w:rPr>
            </w:pPr>
            <w:r>
              <w:rPr>
                <w:rFonts w:ascii="Arial" w:eastAsia="Times New Roman" w:hAnsi="Arial" w:cs="Arial"/>
                <w:b/>
                <w:lang w:val="en-AU"/>
              </w:rPr>
              <w:t>Operate Single Phase Motors (Level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1130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52C0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E022B1" w:rsidRDefault="00E279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22B1">
              <w:rPr>
                <w:rFonts w:ascii="Arial" w:hAnsi="Arial" w:cs="Arial"/>
                <w:iCs/>
                <w:sz w:val="22"/>
                <w:szCs w:val="22"/>
              </w:rPr>
              <w:t>Define Single phase?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852C0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E022B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1F086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22B1">
              <w:rPr>
                <w:rFonts w:ascii="Arial" w:eastAsia="Calibri" w:hAnsi="Arial" w:cs="Arial"/>
                <w:sz w:val="22"/>
                <w:szCs w:val="22"/>
              </w:rPr>
              <w:t>why we connect capacitor with starting winding?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022B1" w:rsidRPr="00E022B1" w:rsidRDefault="00E022B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0E71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22B1">
              <w:rPr>
                <w:rFonts w:ascii="Arial" w:hAnsi="Arial" w:cs="Arial"/>
                <w:iCs/>
                <w:sz w:val="22"/>
                <w:szCs w:val="22"/>
              </w:rPr>
              <w:t>Define Single phase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D75BC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22B1">
              <w:rPr>
                <w:rFonts w:ascii="Arial" w:hAnsi="Arial" w:cs="Arial"/>
                <w:iCs/>
                <w:sz w:val="22"/>
                <w:szCs w:val="22"/>
              </w:rPr>
              <w:t>Describe at least 3 parts of Single phase motor.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80DB4" w:rsidRPr="00E022B1" w:rsidRDefault="00480DB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22B1">
              <w:rPr>
                <w:rFonts w:ascii="Arial" w:hAnsi="Arial" w:cs="Arial"/>
                <w:iCs/>
                <w:sz w:val="22"/>
                <w:szCs w:val="22"/>
              </w:rPr>
              <w:t>What are Drive end and non-drive and Bearings.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E022B1" w:rsidRDefault="0010304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E022B1" w:rsidRDefault="003A544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22B1">
              <w:rPr>
                <w:rFonts w:ascii="Arial" w:hAnsi="Arial" w:cs="Arial"/>
                <w:iCs/>
                <w:sz w:val="22"/>
                <w:szCs w:val="22"/>
              </w:rPr>
              <w:t>Define Starting and running winding.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10304B" w:rsidRPr="00206480" w:rsidRDefault="0010304B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E022B1" w:rsidRDefault="0010304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982A7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The starting torque of a capacitor start motor is low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022B1">
        <w:trPr>
          <w:trHeight w:val="800"/>
          <w:jc w:val="center"/>
        </w:trPr>
        <w:tc>
          <w:tcPr>
            <w:tcW w:w="747" w:type="dxa"/>
            <w:vMerge/>
          </w:tcPr>
          <w:p w:rsidR="003A63D9" w:rsidRPr="00206480" w:rsidRDefault="003A63D9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022B1" w:rsidRDefault="00982A71" w:rsidP="00E022B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E022B1">
              <w:rPr>
                <w:rFonts w:ascii="Arial" w:hAnsi="Arial" w:cs="Arial"/>
                <w:sz w:val="22"/>
                <w:szCs w:val="22"/>
              </w:rPr>
              <w:t>True</w:t>
            </w:r>
          </w:p>
          <w:p w:rsidR="00982A71" w:rsidRPr="00E022B1" w:rsidRDefault="00982A71" w:rsidP="00E022B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E022B1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EE75ED" w:rsidRPr="00206480" w:rsidTr="00EE75ED">
        <w:trPr>
          <w:trHeight w:val="419"/>
          <w:jc w:val="center"/>
        </w:trPr>
        <w:tc>
          <w:tcPr>
            <w:tcW w:w="747" w:type="dxa"/>
            <w:vMerge w:val="restart"/>
          </w:tcPr>
          <w:p w:rsidR="00EE75ED" w:rsidRPr="00206480" w:rsidRDefault="00EE75ED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E75ED" w:rsidRPr="00E022B1" w:rsidRDefault="00861A81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The starting capacitor of a single phase motor is</w:t>
            </w:r>
          </w:p>
        </w:tc>
        <w:tc>
          <w:tcPr>
            <w:tcW w:w="1260" w:type="dxa"/>
            <w:vMerge w:val="restart"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</w:tr>
      <w:tr w:rsidR="00EE75ED" w:rsidRPr="00206480" w:rsidTr="00E022B1">
        <w:trPr>
          <w:trHeight w:val="1727"/>
          <w:jc w:val="center"/>
        </w:trPr>
        <w:tc>
          <w:tcPr>
            <w:tcW w:w="747" w:type="dxa"/>
            <w:vMerge/>
          </w:tcPr>
          <w:p w:rsidR="00EE75ED" w:rsidRPr="00206480" w:rsidRDefault="00EE75ED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61A81" w:rsidRPr="00E022B1" w:rsidRDefault="00861A81" w:rsidP="00E022B1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Electrolytic capacitor</w:t>
            </w:r>
          </w:p>
          <w:p w:rsidR="00861A81" w:rsidRPr="00E022B1" w:rsidRDefault="00861A81" w:rsidP="00E022B1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Ceramic capacitor</w:t>
            </w:r>
          </w:p>
          <w:p w:rsidR="00861A81" w:rsidRPr="00E022B1" w:rsidRDefault="00861A81" w:rsidP="00E022B1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Paper capacitor</w:t>
            </w:r>
          </w:p>
          <w:p w:rsidR="00EE75ED" w:rsidRPr="00E022B1" w:rsidRDefault="00861A81" w:rsidP="00E022B1">
            <w:pPr>
              <w:pStyle w:val="NormalWeb"/>
              <w:numPr>
                <w:ilvl w:val="0"/>
                <w:numId w:val="36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None of the above.</w:t>
            </w:r>
          </w:p>
        </w:tc>
        <w:tc>
          <w:tcPr>
            <w:tcW w:w="1260" w:type="dxa"/>
            <w:vMerge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</w:tr>
      <w:tr w:rsidR="00EE75ED" w:rsidRPr="00206480" w:rsidTr="00EE75ED">
        <w:trPr>
          <w:trHeight w:val="599"/>
          <w:jc w:val="center"/>
        </w:trPr>
        <w:tc>
          <w:tcPr>
            <w:tcW w:w="747" w:type="dxa"/>
            <w:vMerge w:val="restart"/>
          </w:tcPr>
          <w:p w:rsidR="00EE75ED" w:rsidRPr="00206480" w:rsidRDefault="00EE75ED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E75ED" w:rsidRPr="00E022B1" w:rsidRDefault="00885DF1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Which capacitor is preferred in case of single phase motor</w:t>
            </w:r>
          </w:p>
        </w:tc>
        <w:tc>
          <w:tcPr>
            <w:tcW w:w="1260" w:type="dxa"/>
            <w:vMerge w:val="restart"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</w:tr>
      <w:tr w:rsidR="00EE75ED" w:rsidRPr="00206480" w:rsidTr="003D30DF">
        <w:trPr>
          <w:trHeight w:val="1020"/>
          <w:jc w:val="center"/>
        </w:trPr>
        <w:tc>
          <w:tcPr>
            <w:tcW w:w="747" w:type="dxa"/>
            <w:vMerge/>
          </w:tcPr>
          <w:p w:rsidR="00EE75ED" w:rsidRPr="00206480" w:rsidRDefault="00EE75ED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85DF1" w:rsidRPr="00E022B1" w:rsidRDefault="00885DF1" w:rsidP="00885DF1">
            <w:pPr>
              <w:pStyle w:val="NormalWeb"/>
              <w:numPr>
                <w:ilvl w:val="0"/>
                <w:numId w:val="33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Paper capacitor</w:t>
            </w:r>
          </w:p>
          <w:p w:rsidR="00885DF1" w:rsidRPr="00E022B1" w:rsidRDefault="00885DF1" w:rsidP="00885DF1">
            <w:pPr>
              <w:pStyle w:val="NormalWeb"/>
              <w:numPr>
                <w:ilvl w:val="0"/>
                <w:numId w:val="33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Ceramic capacitor</w:t>
            </w:r>
          </w:p>
          <w:p w:rsidR="00885DF1" w:rsidRPr="00E022B1" w:rsidRDefault="00885DF1" w:rsidP="00885DF1">
            <w:pPr>
              <w:pStyle w:val="NormalWeb"/>
              <w:numPr>
                <w:ilvl w:val="0"/>
                <w:numId w:val="33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Mica capacitor</w:t>
            </w:r>
          </w:p>
          <w:p w:rsidR="00EE75ED" w:rsidRPr="00E022B1" w:rsidRDefault="00885DF1" w:rsidP="00E022B1">
            <w:pPr>
              <w:pStyle w:val="NormalWeb"/>
              <w:numPr>
                <w:ilvl w:val="0"/>
                <w:numId w:val="33"/>
              </w:numPr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</w:rPr>
              <w:t>Electrolytic capacitor.</w:t>
            </w:r>
          </w:p>
        </w:tc>
        <w:tc>
          <w:tcPr>
            <w:tcW w:w="1260" w:type="dxa"/>
            <w:vMerge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</w:tr>
      <w:tr w:rsidR="00EE75ED" w:rsidRPr="00206480" w:rsidTr="00EE75ED">
        <w:trPr>
          <w:trHeight w:val="459"/>
          <w:jc w:val="center"/>
        </w:trPr>
        <w:tc>
          <w:tcPr>
            <w:tcW w:w="747" w:type="dxa"/>
            <w:vMerge w:val="restart"/>
          </w:tcPr>
          <w:p w:rsidR="00EE75ED" w:rsidRPr="00206480" w:rsidRDefault="00EE75ED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E75ED" w:rsidRPr="00E022B1" w:rsidRDefault="008E09D2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E022B1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Electric motors are generally designed to have maximum efficiency at near full load</w:t>
            </w:r>
          </w:p>
        </w:tc>
        <w:tc>
          <w:tcPr>
            <w:tcW w:w="1260" w:type="dxa"/>
            <w:vMerge w:val="restart"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</w:tr>
      <w:tr w:rsidR="00EE75ED" w:rsidRPr="00206480" w:rsidTr="003D30DF">
        <w:trPr>
          <w:trHeight w:val="1160"/>
          <w:jc w:val="center"/>
        </w:trPr>
        <w:tc>
          <w:tcPr>
            <w:tcW w:w="747" w:type="dxa"/>
            <w:vMerge/>
          </w:tcPr>
          <w:p w:rsidR="00EE75ED" w:rsidRPr="00206480" w:rsidRDefault="00EE75ED" w:rsidP="009E5F9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E09D2" w:rsidRPr="00E022B1" w:rsidRDefault="008E09D2" w:rsidP="008E09D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E022B1">
              <w:rPr>
                <w:rFonts w:ascii="Arial" w:hAnsi="Arial" w:cs="Arial"/>
                <w:sz w:val="22"/>
                <w:szCs w:val="22"/>
              </w:rPr>
              <w:t>True</w:t>
            </w:r>
          </w:p>
          <w:p w:rsidR="00EE75ED" w:rsidRPr="00E022B1" w:rsidRDefault="008E09D2" w:rsidP="008E09D2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E022B1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E75ED" w:rsidRPr="00206480" w:rsidRDefault="00EE75ED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F81" w:rsidRDefault="00930F81" w:rsidP="00C92255">
      <w:pPr>
        <w:spacing w:after="0" w:line="240" w:lineRule="auto"/>
      </w:pPr>
      <w:r>
        <w:separator/>
      </w:r>
    </w:p>
  </w:endnote>
  <w:endnote w:type="continuationSeparator" w:id="1">
    <w:p w:rsidR="00930F81" w:rsidRDefault="00930F8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2C0" w:rsidRDefault="00B71D3E">
    <w:pPr>
      <w:pStyle w:val="Footer"/>
      <w:jc w:val="right"/>
    </w:pPr>
    <w:r w:rsidRPr="00B71D3E">
      <w:t>Electrical Machines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1309">
          <w:fldChar w:fldCharType="begin"/>
        </w:r>
        <w:r w:rsidR="004852C0">
          <w:instrText xml:space="preserve"> PAGE   \* MERGEFORMAT </w:instrText>
        </w:r>
        <w:r w:rsidR="00011309">
          <w:fldChar w:fldCharType="separate"/>
        </w:r>
        <w:r w:rsidR="00B0629D">
          <w:rPr>
            <w:noProof/>
          </w:rPr>
          <w:t>7</w:t>
        </w:r>
        <w:r w:rsidR="00011309">
          <w:rPr>
            <w:noProof/>
          </w:rPr>
          <w:fldChar w:fldCharType="end"/>
        </w:r>
      </w:sdtContent>
    </w:sdt>
  </w:p>
  <w:p w:rsidR="004852C0" w:rsidRDefault="004852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F81" w:rsidRDefault="00930F81" w:rsidP="00C92255">
      <w:pPr>
        <w:spacing w:after="0" w:line="240" w:lineRule="auto"/>
      </w:pPr>
      <w:r>
        <w:separator/>
      </w:r>
    </w:p>
  </w:footnote>
  <w:footnote w:type="continuationSeparator" w:id="1">
    <w:p w:rsidR="00930F81" w:rsidRDefault="00930F8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0F3E"/>
    <w:multiLevelType w:val="hybridMultilevel"/>
    <w:tmpl w:val="CECA9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65800"/>
    <w:multiLevelType w:val="hybridMultilevel"/>
    <w:tmpl w:val="96248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D39A9"/>
    <w:multiLevelType w:val="hybridMultilevel"/>
    <w:tmpl w:val="AE28B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21DD1"/>
    <w:multiLevelType w:val="hybridMultilevel"/>
    <w:tmpl w:val="178E1D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5E4ED6"/>
    <w:multiLevelType w:val="hybridMultilevel"/>
    <w:tmpl w:val="C138314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21F6779"/>
    <w:multiLevelType w:val="hybridMultilevel"/>
    <w:tmpl w:val="94366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73347"/>
    <w:multiLevelType w:val="hybridMultilevel"/>
    <w:tmpl w:val="DBE80730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A2D5E99"/>
    <w:multiLevelType w:val="hybridMultilevel"/>
    <w:tmpl w:val="DA34A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B0303"/>
    <w:multiLevelType w:val="hybridMultilevel"/>
    <w:tmpl w:val="56C8C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081E5C"/>
    <w:multiLevelType w:val="hybridMultilevel"/>
    <w:tmpl w:val="A7BA37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7172DB"/>
    <w:multiLevelType w:val="hybridMultilevel"/>
    <w:tmpl w:val="057A7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6A6D7D"/>
    <w:multiLevelType w:val="hybridMultilevel"/>
    <w:tmpl w:val="3B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94CC4"/>
    <w:multiLevelType w:val="hybridMultilevel"/>
    <w:tmpl w:val="A0485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9AA760F"/>
    <w:multiLevelType w:val="hybridMultilevel"/>
    <w:tmpl w:val="95FA0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013B8"/>
    <w:multiLevelType w:val="hybridMultilevel"/>
    <w:tmpl w:val="367C86CE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E921810"/>
    <w:multiLevelType w:val="hybridMultilevel"/>
    <w:tmpl w:val="C6F438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253811"/>
    <w:multiLevelType w:val="hybridMultilevel"/>
    <w:tmpl w:val="2FA63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6A4F3F"/>
    <w:multiLevelType w:val="hybridMultilevel"/>
    <w:tmpl w:val="ADD0B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E449A"/>
    <w:multiLevelType w:val="hybridMultilevel"/>
    <w:tmpl w:val="037A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B2733"/>
    <w:multiLevelType w:val="hybridMultilevel"/>
    <w:tmpl w:val="2AFA1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4151ED"/>
    <w:multiLevelType w:val="hybridMultilevel"/>
    <w:tmpl w:val="6B8EA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E0A04"/>
    <w:multiLevelType w:val="hybridMultilevel"/>
    <w:tmpl w:val="CB646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25B86"/>
    <w:multiLevelType w:val="hybridMultilevel"/>
    <w:tmpl w:val="CDD02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5194E"/>
    <w:multiLevelType w:val="hybridMultilevel"/>
    <w:tmpl w:val="D696D57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57BF733B"/>
    <w:multiLevelType w:val="hybridMultilevel"/>
    <w:tmpl w:val="BFC8E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0E21D8"/>
    <w:multiLevelType w:val="hybridMultilevel"/>
    <w:tmpl w:val="481A7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FB4D4C"/>
    <w:multiLevelType w:val="hybridMultilevel"/>
    <w:tmpl w:val="6988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EA20DF"/>
    <w:multiLevelType w:val="hybridMultilevel"/>
    <w:tmpl w:val="6D909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7B4735"/>
    <w:multiLevelType w:val="hybridMultilevel"/>
    <w:tmpl w:val="E17E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D0C30"/>
    <w:multiLevelType w:val="hybridMultilevel"/>
    <w:tmpl w:val="816C8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D50AF"/>
    <w:multiLevelType w:val="hybridMultilevel"/>
    <w:tmpl w:val="26E2FC3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56D14D8"/>
    <w:multiLevelType w:val="hybridMultilevel"/>
    <w:tmpl w:val="CAF803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8362F4"/>
    <w:multiLevelType w:val="hybridMultilevel"/>
    <w:tmpl w:val="D0387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1"/>
  </w:num>
  <w:num w:numId="5">
    <w:abstractNumId w:val="29"/>
  </w:num>
  <w:num w:numId="6">
    <w:abstractNumId w:val="9"/>
  </w:num>
  <w:num w:numId="7">
    <w:abstractNumId w:val="5"/>
  </w:num>
  <w:num w:numId="8">
    <w:abstractNumId w:val="18"/>
  </w:num>
  <w:num w:numId="9">
    <w:abstractNumId w:val="23"/>
  </w:num>
  <w:num w:numId="10">
    <w:abstractNumId w:val="19"/>
  </w:num>
  <w:num w:numId="11">
    <w:abstractNumId w:val="21"/>
  </w:num>
  <w:num w:numId="12">
    <w:abstractNumId w:val="12"/>
  </w:num>
  <w:num w:numId="13">
    <w:abstractNumId w:val="31"/>
  </w:num>
  <w:num w:numId="14">
    <w:abstractNumId w:val="24"/>
  </w:num>
  <w:num w:numId="15">
    <w:abstractNumId w:val="25"/>
  </w:num>
  <w:num w:numId="16">
    <w:abstractNumId w:val="30"/>
  </w:num>
  <w:num w:numId="17">
    <w:abstractNumId w:val="14"/>
  </w:num>
  <w:num w:numId="18">
    <w:abstractNumId w:val="13"/>
  </w:num>
  <w:num w:numId="19">
    <w:abstractNumId w:val="27"/>
  </w:num>
  <w:num w:numId="20">
    <w:abstractNumId w:val="10"/>
  </w:num>
  <w:num w:numId="21">
    <w:abstractNumId w:val="20"/>
  </w:num>
  <w:num w:numId="22">
    <w:abstractNumId w:val="3"/>
  </w:num>
  <w:num w:numId="23">
    <w:abstractNumId w:val="22"/>
  </w:num>
  <w:num w:numId="24">
    <w:abstractNumId w:val="32"/>
  </w:num>
  <w:num w:numId="25">
    <w:abstractNumId w:val="28"/>
  </w:num>
  <w:num w:numId="26">
    <w:abstractNumId w:val="0"/>
  </w:num>
  <w:num w:numId="27">
    <w:abstractNumId w:val="2"/>
  </w:num>
  <w:num w:numId="28">
    <w:abstractNumId w:val="35"/>
  </w:num>
  <w:num w:numId="29">
    <w:abstractNumId w:val="7"/>
  </w:num>
  <w:num w:numId="30">
    <w:abstractNumId w:val="16"/>
  </w:num>
  <w:num w:numId="31">
    <w:abstractNumId w:val="26"/>
  </w:num>
  <w:num w:numId="32">
    <w:abstractNumId w:val="33"/>
  </w:num>
  <w:num w:numId="33">
    <w:abstractNumId w:val="8"/>
  </w:num>
  <w:num w:numId="34">
    <w:abstractNumId w:val="11"/>
  </w:num>
  <w:num w:numId="35">
    <w:abstractNumId w:val="34"/>
  </w:num>
  <w:num w:numId="36">
    <w:abstractNumId w:val="1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1309"/>
    <w:rsid w:val="00014171"/>
    <w:rsid w:val="000178DA"/>
    <w:rsid w:val="00017F4D"/>
    <w:rsid w:val="00023E92"/>
    <w:rsid w:val="00026798"/>
    <w:rsid w:val="00027020"/>
    <w:rsid w:val="00030B6E"/>
    <w:rsid w:val="00051F8D"/>
    <w:rsid w:val="00055B94"/>
    <w:rsid w:val="0006233F"/>
    <w:rsid w:val="000632C8"/>
    <w:rsid w:val="00071F78"/>
    <w:rsid w:val="00073EDA"/>
    <w:rsid w:val="0008500C"/>
    <w:rsid w:val="00087675"/>
    <w:rsid w:val="000927EB"/>
    <w:rsid w:val="000B01B5"/>
    <w:rsid w:val="000B03CF"/>
    <w:rsid w:val="000B3880"/>
    <w:rsid w:val="000B5176"/>
    <w:rsid w:val="000C106D"/>
    <w:rsid w:val="000E235A"/>
    <w:rsid w:val="000E71D1"/>
    <w:rsid w:val="00100B03"/>
    <w:rsid w:val="00102FED"/>
    <w:rsid w:val="0010304B"/>
    <w:rsid w:val="00105A0E"/>
    <w:rsid w:val="00106AB8"/>
    <w:rsid w:val="00107B9F"/>
    <w:rsid w:val="00112D0D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6482"/>
    <w:rsid w:val="00187A3F"/>
    <w:rsid w:val="001A799B"/>
    <w:rsid w:val="001B3E53"/>
    <w:rsid w:val="001B456B"/>
    <w:rsid w:val="001C0D67"/>
    <w:rsid w:val="001C6604"/>
    <w:rsid w:val="001D2365"/>
    <w:rsid w:val="001D2EFF"/>
    <w:rsid w:val="001D47D3"/>
    <w:rsid w:val="001E38C0"/>
    <w:rsid w:val="001F086A"/>
    <w:rsid w:val="001F2A43"/>
    <w:rsid w:val="001F35B8"/>
    <w:rsid w:val="001F4C49"/>
    <w:rsid w:val="001F7AB2"/>
    <w:rsid w:val="00205041"/>
    <w:rsid w:val="00206480"/>
    <w:rsid w:val="00210ABC"/>
    <w:rsid w:val="0024460D"/>
    <w:rsid w:val="00246F0A"/>
    <w:rsid w:val="00250844"/>
    <w:rsid w:val="00255C0A"/>
    <w:rsid w:val="002724EF"/>
    <w:rsid w:val="0027636D"/>
    <w:rsid w:val="00276BCD"/>
    <w:rsid w:val="00280AF3"/>
    <w:rsid w:val="00284F3D"/>
    <w:rsid w:val="00285E17"/>
    <w:rsid w:val="00292233"/>
    <w:rsid w:val="00292AA0"/>
    <w:rsid w:val="00294355"/>
    <w:rsid w:val="002A1FD4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44FC"/>
    <w:rsid w:val="003350BF"/>
    <w:rsid w:val="00336E39"/>
    <w:rsid w:val="00343F42"/>
    <w:rsid w:val="00351EED"/>
    <w:rsid w:val="003775B3"/>
    <w:rsid w:val="00396713"/>
    <w:rsid w:val="003A2B9C"/>
    <w:rsid w:val="003A5449"/>
    <w:rsid w:val="003A63D9"/>
    <w:rsid w:val="003A6FF0"/>
    <w:rsid w:val="003B28F3"/>
    <w:rsid w:val="003B2B25"/>
    <w:rsid w:val="003B5915"/>
    <w:rsid w:val="003D30DF"/>
    <w:rsid w:val="003E51FB"/>
    <w:rsid w:val="003F23AB"/>
    <w:rsid w:val="003F3430"/>
    <w:rsid w:val="003F6049"/>
    <w:rsid w:val="00403687"/>
    <w:rsid w:val="004059A9"/>
    <w:rsid w:val="0040609B"/>
    <w:rsid w:val="00412620"/>
    <w:rsid w:val="00415C3F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0DB4"/>
    <w:rsid w:val="004852C0"/>
    <w:rsid w:val="00494F77"/>
    <w:rsid w:val="004A28F6"/>
    <w:rsid w:val="004B4958"/>
    <w:rsid w:val="004B6687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30B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A6437"/>
    <w:rsid w:val="005B506C"/>
    <w:rsid w:val="005C47D1"/>
    <w:rsid w:val="005C49A2"/>
    <w:rsid w:val="005C63CA"/>
    <w:rsid w:val="005C74B4"/>
    <w:rsid w:val="005D521E"/>
    <w:rsid w:val="005E35C5"/>
    <w:rsid w:val="005F2B39"/>
    <w:rsid w:val="0061490E"/>
    <w:rsid w:val="006154A7"/>
    <w:rsid w:val="00622345"/>
    <w:rsid w:val="00636551"/>
    <w:rsid w:val="00640832"/>
    <w:rsid w:val="00651114"/>
    <w:rsid w:val="006547A3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32F7"/>
    <w:rsid w:val="006C7150"/>
    <w:rsid w:val="00704401"/>
    <w:rsid w:val="00705D36"/>
    <w:rsid w:val="007129DA"/>
    <w:rsid w:val="00716131"/>
    <w:rsid w:val="00717AEE"/>
    <w:rsid w:val="00724D48"/>
    <w:rsid w:val="00737F2C"/>
    <w:rsid w:val="0074170C"/>
    <w:rsid w:val="00752DBE"/>
    <w:rsid w:val="00753B17"/>
    <w:rsid w:val="0076179D"/>
    <w:rsid w:val="007671B7"/>
    <w:rsid w:val="00767E37"/>
    <w:rsid w:val="00781501"/>
    <w:rsid w:val="00793BD2"/>
    <w:rsid w:val="007A3A27"/>
    <w:rsid w:val="007B45B8"/>
    <w:rsid w:val="007B55DB"/>
    <w:rsid w:val="007C23FE"/>
    <w:rsid w:val="007D50CD"/>
    <w:rsid w:val="007E45AB"/>
    <w:rsid w:val="007F4073"/>
    <w:rsid w:val="00801BB6"/>
    <w:rsid w:val="008173FE"/>
    <w:rsid w:val="008207C1"/>
    <w:rsid w:val="00825686"/>
    <w:rsid w:val="00833E13"/>
    <w:rsid w:val="008354B0"/>
    <w:rsid w:val="00847786"/>
    <w:rsid w:val="0085698C"/>
    <w:rsid w:val="0085795B"/>
    <w:rsid w:val="00861A81"/>
    <w:rsid w:val="00873861"/>
    <w:rsid w:val="00873AA9"/>
    <w:rsid w:val="008771EC"/>
    <w:rsid w:val="00877EF2"/>
    <w:rsid w:val="00885DF1"/>
    <w:rsid w:val="00887A2F"/>
    <w:rsid w:val="00891261"/>
    <w:rsid w:val="008A62CE"/>
    <w:rsid w:val="008B1842"/>
    <w:rsid w:val="008B7A0C"/>
    <w:rsid w:val="008C6704"/>
    <w:rsid w:val="008D2C8E"/>
    <w:rsid w:val="008D4002"/>
    <w:rsid w:val="008E09D2"/>
    <w:rsid w:val="00900A27"/>
    <w:rsid w:val="00903770"/>
    <w:rsid w:val="0090734D"/>
    <w:rsid w:val="0091247B"/>
    <w:rsid w:val="00916527"/>
    <w:rsid w:val="00916E5E"/>
    <w:rsid w:val="00917B2B"/>
    <w:rsid w:val="009232D6"/>
    <w:rsid w:val="00924219"/>
    <w:rsid w:val="00930F81"/>
    <w:rsid w:val="0093584E"/>
    <w:rsid w:val="00945675"/>
    <w:rsid w:val="00947C95"/>
    <w:rsid w:val="00962043"/>
    <w:rsid w:val="00964C57"/>
    <w:rsid w:val="00966B7F"/>
    <w:rsid w:val="00977AD4"/>
    <w:rsid w:val="00980A8E"/>
    <w:rsid w:val="00982A71"/>
    <w:rsid w:val="0098338A"/>
    <w:rsid w:val="00987018"/>
    <w:rsid w:val="0099255C"/>
    <w:rsid w:val="00993CA0"/>
    <w:rsid w:val="00997999"/>
    <w:rsid w:val="009B28C3"/>
    <w:rsid w:val="009B703F"/>
    <w:rsid w:val="009C2048"/>
    <w:rsid w:val="009C35F9"/>
    <w:rsid w:val="009D4B03"/>
    <w:rsid w:val="009D7401"/>
    <w:rsid w:val="009E0FB0"/>
    <w:rsid w:val="009E5F9E"/>
    <w:rsid w:val="009F004B"/>
    <w:rsid w:val="009F2595"/>
    <w:rsid w:val="009F6786"/>
    <w:rsid w:val="00A14DB7"/>
    <w:rsid w:val="00A2773F"/>
    <w:rsid w:val="00A35EC5"/>
    <w:rsid w:val="00A408E1"/>
    <w:rsid w:val="00A46940"/>
    <w:rsid w:val="00A67CD5"/>
    <w:rsid w:val="00A83AC6"/>
    <w:rsid w:val="00A9128E"/>
    <w:rsid w:val="00AA1471"/>
    <w:rsid w:val="00AA1EBA"/>
    <w:rsid w:val="00AA3DB6"/>
    <w:rsid w:val="00AB1E8D"/>
    <w:rsid w:val="00AC37BA"/>
    <w:rsid w:val="00AD7B58"/>
    <w:rsid w:val="00AE2866"/>
    <w:rsid w:val="00AE2977"/>
    <w:rsid w:val="00B05230"/>
    <w:rsid w:val="00B0629D"/>
    <w:rsid w:val="00B07704"/>
    <w:rsid w:val="00B1125B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71D3E"/>
    <w:rsid w:val="00B83DE7"/>
    <w:rsid w:val="00B9468A"/>
    <w:rsid w:val="00BA20FB"/>
    <w:rsid w:val="00BA27F2"/>
    <w:rsid w:val="00BA6F3B"/>
    <w:rsid w:val="00BD1B0D"/>
    <w:rsid w:val="00BD5101"/>
    <w:rsid w:val="00BD7F25"/>
    <w:rsid w:val="00BE1E16"/>
    <w:rsid w:val="00BF143F"/>
    <w:rsid w:val="00BF42D9"/>
    <w:rsid w:val="00C05385"/>
    <w:rsid w:val="00C16704"/>
    <w:rsid w:val="00C33AF2"/>
    <w:rsid w:val="00C37CEE"/>
    <w:rsid w:val="00C501B7"/>
    <w:rsid w:val="00C5484B"/>
    <w:rsid w:val="00C86920"/>
    <w:rsid w:val="00C92255"/>
    <w:rsid w:val="00C94FA5"/>
    <w:rsid w:val="00C95FFF"/>
    <w:rsid w:val="00CB03E0"/>
    <w:rsid w:val="00CB37F6"/>
    <w:rsid w:val="00CC6F28"/>
    <w:rsid w:val="00CD47B9"/>
    <w:rsid w:val="00CD5935"/>
    <w:rsid w:val="00CE199B"/>
    <w:rsid w:val="00D0046E"/>
    <w:rsid w:val="00D0344A"/>
    <w:rsid w:val="00D04DAA"/>
    <w:rsid w:val="00D11EF0"/>
    <w:rsid w:val="00D3033E"/>
    <w:rsid w:val="00D56305"/>
    <w:rsid w:val="00D575F1"/>
    <w:rsid w:val="00D646AF"/>
    <w:rsid w:val="00D702BE"/>
    <w:rsid w:val="00D75BCB"/>
    <w:rsid w:val="00D84FAE"/>
    <w:rsid w:val="00D9328E"/>
    <w:rsid w:val="00D95455"/>
    <w:rsid w:val="00DA03FD"/>
    <w:rsid w:val="00DA3E30"/>
    <w:rsid w:val="00DB304C"/>
    <w:rsid w:val="00DC6C7A"/>
    <w:rsid w:val="00DD2BAD"/>
    <w:rsid w:val="00DD7309"/>
    <w:rsid w:val="00DE6544"/>
    <w:rsid w:val="00DF55E3"/>
    <w:rsid w:val="00E022B1"/>
    <w:rsid w:val="00E1304E"/>
    <w:rsid w:val="00E22663"/>
    <w:rsid w:val="00E279B6"/>
    <w:rsid w:val="00E30545"/>
    <w:rsid w:val="00E317E9"/>
    <w:rsid w:val="00E54440"/>
    <w:rsid w:val="00E54D84"/>
    <w:rsid w:val="00E64769"/>
    <w:rsid w:val="00E65076"/>
    <w:rsid w:val="00E80DD5"/>
    <w:rsid w:val="00E82047"/>
    <w:rsid w:val="00E92F0B"/>
    <w:rsid w:val="00E95479"/>
    <w:rsid w:val="00EA2FA2"/>
    <w:rsid w:val="00EB3245"/>
    <w:rsid w:val="00EB5829"/>
    <w:rsid w:val="00EC5DCF"/>
    <w:rsid w:val="00ED0D9B"/>
    <w:rsid w:val="00ED2154"/>
    <w:rsid w:val="00ED33B3"/>
    <w:rsid w:val="00ED4708"/>
    <w:rsid w:val="00EE55F5"/>
    <w:rsid w:val="00EE75ED"/>
    <w:rsid w:val="00F03AD0"/>
    <w:rsid w:val="00F07920"/>
    <w:rsid w:val="00F234A7"/>
    <w:rsid w:val="00F257D8"/>
    <w:rsid w:val="00F30355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18FB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309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  <w:style w:type="paragraph" w:styleId="NormalWeb">
    <w:name w:val="Normal (Web)"/>
    <w:basedOn w:val="Normal"/>
    <w:uiPriority w:val="99"/>
    <w:unhideWhenUsed/>
    <w:rsid w:val="00861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  <w:style w:type="paragraph" w:styleId="NormalWeb">
    <w:name w:val="Normal (Web)"/>
    <w:basedOn w:val="Normal"/>
    <w:uiPriority w:val="99"/>
    <w:unhideWhenUsed/>
    <w:rsid w:val="00861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38C5D-8637-4685-BD42-EF7E6BA4E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2019-11-06T10:08:00Z</dcterms:created>
  <dcterms:modified xsi:type="dcterms:W3CDTF">2022-08-26T07:27:00Z</dcterms:modified>
</cp:coreProperties>
</file>